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1B09" w14:textId="57F6B6AF" w:rsidR="00F119F2" w:rsidRDefault="00A86F56">
      <w:r>
        <w:rPr>
          <w:rFonts w:ascii="Times New Roman" w:hAnsi="Times New Roman" w:cs="Times New Roman"/>
          <w:noProof/>
          <w:color w:val="000000"/>
          <w:sz w:val="24"/>
          <w:szCs w:val="24"/>
          <w:bdr w:val="none" w:sz="0" w:space="0" w:color="auto" w:frame="1"/>
        </w:rPr>
        <w:drawing>
          <wp:inline distT="0" distB="0" distL="0" distR="0" wp14:anchorId="4C3D4853" wp14:editId="20A87BC5">
            <wp:extent cx="5781675" cy="5728955"/>
            <wp:effectExtent l="0" t="0" r="0" b="5715"/>
            <wp:docPr id="1" name="Picture 1" descr="A person standing next to a pos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7" descr="A person standing next to a poster&#10;&#10;Description automatically generated with low confidenc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91618" cy="5738807"/>
                    </a:xfrm>
                    <a:prstGeom prst="rect">
                      <a:avLst/>
                    </a:prstGeom>
                    <a:noFill/>
                    <a:ln>
                      <a:noFill/>
                    </a:ln>
                  </pic:spPr>
                </pic:pic>
              </a:graphicData>
            </a:graphic>
          </wp:inline>
        </w:drawing>
      </w:r>
    </w:p>
    <w:p w14:paraId="2ECB32D7" w14:textId="763D0E53" w:rsidR="00A86F56" w:rsidRDefault="00A86F56">
      <w:r>
        <w:rPr>
          <w:rFonts w:ascii="Times New Roman" w:hAnsi="Times New Roman" w:cs="Times New Roman"/>
          <w:noProof/>
          <w:color w:val="000000"/>
          <w:sz w:val="24"/>
          <w:szCs w:val="24"/>
          <w:bdr w:val="none" w:sz="0" w:space="0" w:color="auto" w:frame="1"/>
        </w:rPr>
        <w:drawing>
          <wp:inline distT="0" distB="0" distL="0" distR="0" wp14:anchorId="16D247E0" wp14:editId="3D9442DE">
            <wp:extent cx="6086475" cy="9226631"/>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8" descr="Text&#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093353" cy="9237057"/>
                    </a:xfrm>
                    <a:prstGeom prst="rect">
                      <a:avLst/>
                    </a:prstGeom>
                    <a:noFill/>
                    <a:ln>
                      <a:noFill/>
                    </a:ln>
                  </pic:spPr>
                </pic:pic>
              </a:graphicData>
            </a:graphic>
          </wp:inline>
        </w:drawing>
      </w:r>
    </w:p>
    <w:p w14:paraId="3256AA74" w14:textId="77777777" w:rsidR="00A86F56" w:rsidRDefault="00A86F56" w:rsidP="00A86F56">
      <w:pPr>
        <w:pStyle w:val="xmsonormal"/>
        <w:spacing w:after="240"/>
      </w:pPr>
    </w:p>
    <w:p w14:paraId="41D5FAE8" w14:textId="77777777" w:rsidR="00A86F56" w:rsidRDefault="00A86F56" w:rsidP="00A86F56">
      <w:pPr>
        <w:pStyle w:val="NormalWeb"/>
        <w:spacing w:after="240" w:afterAutospacing="0"/>
      </w:pPr>
      <w:r>
        <w:rPr>
          <w:b/>
          <w:bCs/>
          <w:color w:val="000000"/>
          <w:u w:val="single"/>
        </w:rPr>
        <w:t>DOMESTIC VIOLENCE AWARENESS MONTH – DVAM Activities 2022 (as of 9.22.22) </w:t>
      </w:r>
    </w:p>
    <w:p w14:paraId="49077D28" w14:textId="77777777" w:rsidR="00A86F56" w:rsidRDefault="00A86F56" w:rsidP="00A86F56">
      <w:pPr>
        <w:numPr>
          <w:ilvl w:val="0"/>
          <w:numId w:val="1"/>
        </w:numPr>
        <w:spacing w:before="240" w:after="0" w:line="240" w:lineRule="auto"/>
        <w:textAlignment w:val="baseline"/>
        <w:rPr>
          <w:rFonts w:eastAsia="Times New Roman"/>
          <w:color w:val="000000"/>
        </w:rPr>
      </w:pPr>
      <w:r>
        <w:rPr>
          <w:rFonts w:eastAsia="Times New Roman"/>
          <w:color w:val="000000"/>
        </w:rPr>
        <w:t>Coffee sleeves - For three coffee shops including Starbucks Nob Hill Alameda, Zocalo and a new shop in SL called “It’s a Grind”. The goal is to use these 10,000 coffee sleeves to get the word out to everyone about our DV services and crisis line, as well as let our supporters know that we are on the ground and at work. </w:t>
      </w:r>
    </w:p>
    <w:p w14:paraId="3F59506E" w14:textId="77777777" w:rsidR="00A86F56" w:rsidRDefault="00A86F56" w:rsidP="00A86F56">
      <w:pPr>
        <w:numPr>
          <w:ilvl w:val="0"/>
          <w:numId w:val="1"/>
        </w:numPr>
        <w:spacing w:after="0" w:line="240" w:lineRule="auto"/>
        <w:textAlignment w:val="baseline"/>
        <w:rPr>
          <w:rFonts w:eastAsia="Times New Roman"/>
          <w:color w:val="000000"/>
        </w:rPr>
      </w:pPr>
      <w:r>
        <w:rPr>
          <w:rFonts w:eastAsia="Times New Roman"/>
          <w:color w:val="000000"/>
        </w:rPr>
        <w:t xml:space="preserve">Mall ad at Bayfair mall – An idea we had wanted to do for some time, and that we had done in 2015 - images </w:t>
      </w:r>
      <w:hyperlink r:id="rId9" w:history="1">
        <w:r>
          <w:rPr>
            <w:rStyle w:val="Hyperlink"/>
            <w:rFonts w:eastAsia="Times New Roman"/>
            <w:color w:val="1155CC"/>
          </w:rPr>
          <w:t>here </w:t>
        </w:r>
      </w:hyperlink>
      <w:r>
        <w:rPr>
          <w:rFonts w:eastAsia="Times New Roman"/>
          <w:color w:val="000000"/>
        </w:rPr>
        <w:t xml:space="preserve"> and below (New) </w:t>
      </w:r>
    </w:p>
    <w:p w14:paraId="606F7130" w14:textId="77777777" w:rsidR="00A86F56" w:rsidRDefault="00A86F56" w:rsidP="00A86F56">
      <w:pPr>
        <w:numPr>
          <w:ilvl w:val="0"/>
          <w:numId w:val="1"/>
        </w:numPr>
        <w:spacing w:after="0" w:line="240" w:lineRule="auto"/>
        <w:textAlignment w:val="baseline"/>
        <w:rPr>
          <w:rFonts w:eastAsia="Times New Roman"/>
          <w:color w:val="000000"/>
        </w:rPr>
      </w:pPr>
      <w:r>
        <w:rPr>
          <w:rFonts w:eastAsia="Times New Roman"/>
          <w:color w:val="000000"/>
        </w:rPr>
        <w:t xml:space="preserve">TA and Education: The </w:t>
      </w:r>
      <w:r>
        <w:rPr>
          <w:rFonts w:eastAsia="Times New Roman"/>
          <w:color w:val="201F1E"/>
        </w:rPr>
        <w:t>Domestic Violence Services Team, led by Program Director Jennifer Co,</w:t>
      </w:r>
      <w:r>
        <w:rPr>
          <w:rFonts w:eastAsia="Times New Roman"/>
          <w:color w:val="000000"/>
        </w:rPr>
        <w:t xml:space="preserve"> is now offering a deeper support – offering fellow </w:t>
      </w:r>
      <w:r>
        <w:rPr>
          <w:rFonts w:eastAsia="Times New Roman"/>
          <w:color w:val="201F1E"/>
        </w:rPr>
        <w:t xml:space="preserve">homeless providers technical assistance, </w:t>
      </w:r>
      <w:proofErr w:type="gramStart"/>
      <w:r>
        <w:rPr>
          <w:rFonts w:eastAsia="Times New Roman"/>
          <w:color w:val="201F1E"/>
        </w:rPr>
        <w:t>education</w:t>
      </w:r>
      <w:proofErr w:type="gramEnd"/>
      <w:r>
        <w:rPr>
          <w:rFonts w:eastAsia="Times New Roman"/>
          <w:color w:val="201F1E"/>
        </w:rPr>
        <w:t xml:space="preserve"> and training to give them the tools to recognize and support domestic violence issues.</w:t>
      </w:r>
      <w:r>
        <w:rPr>
          <w:rFonts w:eastAsia="Times New Roman"/>
          <w:color w:val="000000"/>
        </w:rPr>
        <w:t xml:space="preserve"> </w:t>
      </w:r>
      <w:r>
        <w:rPr>
          <w:rFonts w:eastAsia="Times New Roman"/>
          <w:color w:val="201F1E"/>
        </w:rPr>
        <w:t>(New) </w:t>
      </w:r>
    </w:p>
    <w:p w14:paraId="2E56277D" w14:textId="77777777" w:rsidR="00A86F56" w:rsidRDefault="00A86F56" w:rsidP="00A86F56">
      <w:pPr>
        <w:numPr>
          <w:ilvl w:val="0"/>
          <w:numId w:val="1"/>
        </w:numPr>
        <w:spacing w:after="0" w:line="240" w:lineRule="auto"/>
        <w:textAlignment w:val="baseline"/>
        <w:rPr>
          <w:rFonts w:eastAsia="Times New Roman"/>
          <w:color w:val="000000"/>
        </w:rPr>
      </w:pPr>
      <w:r>
        <w:rPr>
          <w:rFonts w:eastAsia="Times New Roman"/>
          <w:color w:val="000000"/>
        </w:rPr>
        <w:t xml:space="preserve">Zumba Pilates class - in Oakland, possibly Monday 10/25/22 at 5:45pm – outdoor. Partnership with Making Waves Studios, </w:t>
      </w:r>
      <w:proofErr w:type="gramStart"/>
      <w:r>
        <w:rPr>
          <w:rFonts w:eastAsia="Times New Roman"/>
          <w:color w:val="000000"/>
        </w:rPr>
        <w:t>and also</w:t>
      </w:r>
      <w:proofErr w:type="gramEnd"/>
      <w:r>
        <w:rPr>
          <w:rFonts w:eastAsia="Times New Roman"/>
          <w:color w:val="000000"/>
        </w:rPr>
        <w:t xml:space="preserve"> a fundraiser for us, bringing their rolodex to us. (New) </w:t>
      </w:r>
    </w:p>
    <w:p w14:paraId="3A35B336" w14:textId="77777777" w:rsidR="00A86F56" w:rsidRDefault="00A86F56" w:rsidP="00A86F56">
      <w:pPr>
        <w:numPr>
          <w:ilvl w:val="0"/>
          <w:numId w:val="1"/>
        </w:numPr>
        <w:spacing w:after="0" w:line="240" w:lineRule="auto"/>
        <w:textAlignment w:val="baseline"/>
        <w:rPr>
          <w:rFonts w:eastAsia="Times New Roman"/>
          <w:color w:val="000000"/>
        </w:rPr>
      </w:pPr>
      <w:r>
        <w:rPr>
          <w:rFonts w:eastAsia="Times New Roman"/>
          <w:color w:val="000000"/>
        </w:rPr>
        <w:t xml:space="preserve">#GiveForDV day – on 10/18/22 is similar to Giving Tuesday, as a </w:t>
      </w:r>
      <w:proofErr w:type="gramStart"/>
      <w:r>
        <w:rPr>
          <w:rFonts w:eastAsia="Times New Roman"/>
          <w:color w:val="000000"/>
        </w:rPr>
        <w:t>national day of giving</w:t>
      </w:r>
      <w:proofErr w:type="gramEnd"/>
      <w:r>
        <w:rPr>
          <w:rFonts w:eastAsia="Times New Roman"/>
          <w:color w:val="000000"/>
        </w:rPr>
        <w:t>, but focused on DV. (New) </w:t>
      </w:r>
    </w:p>
    <w:p w14:paraId="3928FF6D" w14:textId="77777777" w:rsidR="00A86F56" w:rsidRDefault="00A86F56" w:rsidP="00A86F56">
      <w:pPr>
        <w:numPr>
          <w:ilvl w:val="0"/>
          <w:numId w:val="1"/>
        </w:numPr>
        <w:spacing w:after="0" w:line="240" w:lineRule="auto"/>
        <w:textAlignment w:val="baseline"/>
        <w:rPr>
          <w:rFonts w:eastAsia="Times New Roman"/>
          <w:color w:val="000000"/>
        </w:rPr>
      </w:pPr>
      <w:r>
        <w:rPr>
          <w:rFonts w:eastAsia="Times New Roman"/>
          <w:color w:val="000000"/>
        </w:rPr>
        <w:t xml:space="preserve">Social Media - Development staff and DV staff working closely together to create a robust social media calendar, aiming to post almost every day. </w:t>
      </w:r>
      <w:proofErr w:type="gramStart"/>
      <w:r>
        <w:rPr>
          <w:rFonts w:eastAsia="Times New Roman"/>
          <w:color w:val="000000"/>
        </w:rPr>
        <w:t>Bulk</w:t>
      </w:r>
      <w:proofErr w:type="gramEnd"/>
      <w:r>
        <w:rPr>
          <w:rFonts w:eastAsia="Times New Roman"/>
          <w:color w:val="000000"/>
        </w:rPr>
        <w:t xml:space="preserve"> of posts will be to share infographics but will focus on “messages of hope” and share the fun activities the kids at the three shelters are doing to keep the content engaging and accessible along with being informative. Other posts connected to stats from our Annual Report; posts on male, same sex, survivor rights stats; “wear purple anything” Day (including hair) and “selfie to promote awareness” posts</w:t>
      </w:r>
    </w:p>
    <w:p w14:paraId="74DBC625" w14:textId="77777777" w:rsidR="00A86F56" w:rsidRDefault="00A86F56" w:rsidP="00A86F56">
      <w:pPr>
        <w:numPr>
          <w:ilvl w:val="0"/>
          <w:numId w:val="1"/>
        </w:numPr>
        <w:spacing w:after="0" w:line="240" w:lineRule="auto"/>
        <w:textAlignment w:val="baseline"/>
        <w:rPr>
          <w:rFonts w:eastAsia="Times New Roman"/>
          <w:color w:val="000000"/>
        </w:rPr>
      </w:pPr>
      <w:r>
        <w:rPr>
          <w:rFonts w:eastAsia="Times New Roman"/>
          <w:color w:val="000000"/>
        </w:rPr>
        <w:t xml:space="preserve">DV Proclamation, with city council in Alameda and San Leandro. </w:t>
      </w:r>
      <w:proofErr w:type="gramStart"/>
      <w:r>
        <w:rPr>
          <w:rFonts w:eastAsia="Times New Roman"/>
          <w:color w:val="000000"/>
        </w:rPr>
        <w:t>Goals</w:t>
      </w:r>
      <w:proofErr w:type="gramEnd"/>
      <w:r>
        <w:rPr>
          <w:rFonts w:eastAsia="Times New Roman"/>
          <w:color w:val="000000"/>
        </w:rPr>
        <w:t xml:space="preserve"> are to (1) raise awareness of DV being a local issue (2) highlight our collaboration with the cities’ DV Task Force (3) thank the city and show the impact the funding makes, (4) share statistics of our work with survivors through all our programs.</w:t>
      </w:r>
    </w:p>
    <w:p w14:paraId="2E4D7992" w14:textId="7C983A48" w:rsidR="00A86F56" w:rsidRDefault="00A86F56" w:rsidP="00A86F56">
      <w:pPr>
        <w:numPr>
          <w:ilvl w:val="0"/>
          <w:numId w:val="1"/>
        </w:numPr>
        <w:spacing w:after="0" w:line="240" w:lineRule="auto"/>
        <w:textAlignment w:val="baseline"/>
        <w:rPr>
          <w:rFonts w:eastAsia="Times New Roman"/>
          <w:color w:val="000000"/>
        </w:rPr>
      </w:pPr>
      <w:r>
        <w:rPr>
          <w:rFonts w:eastAsia="Times New Roman"/>
          <w:color w:val="000000"/>
        </w:rPr>
        <w:t>(</w:t>
      </w:r>
      <w:proofErr w:type="gramStart"/>
      <w:r>
        <w:rPr>
          <w:rFonts w:eastAsia="Times New Roman"/>
          <w:color w:val="000000"/>
        </w:rPr>
        <w:t>did</w:t>
      </w:r>
      <w:proofErr w:type="gramEnd"/>
      <w:r>
        <w:rPr>
          <w:rFonts w:eastAsia="Times New Roman"/>
          <w:color w:val="000000"/>
        </w:rPr>
        <w:t xml:space="preserve"> not do this year) </w:t>
      </w:r>
      <w:r>
        <w:rPr>
          <w:rFonts w:eastAsia="Times New Roman"/>
          <w:color w:val="000000"/>
        </w:rPr>
        <w:t xml:space="preserve">Quilt Project - Art at our 3 shelters with kids and moms who want to participate. Decorate a fabric square and put it together in a quilt. Post on </w:t>
      </w:r>
      <w:proofErr w:type="gramStart"/>
      <w:r>
        <w:rPr>
          <w:rFonts w:eastAsia="Times New Roman"/>
          <w:color w:val="000000"/>
        </w:rPr>
        <w:t>Social Media</w:t>
      </w:r>
      <w:proofErr w:type="gramEnd"/>
      <w:r>
        <w:rPr>
          <w:rFonts w:eastAsia="Times New Roman"/>
          <w:color w:val="000000"/>
        </w:rPr>
        <w:t>. </w:t>
      </w:r>
    </w:p>
    <w:p w14:paraId="6D3DA0E4" w14:textId="77777777" w:rsidR="00A86F56" w:rsidRDefault="00A86F56" w:rsidP="00A86F56">
      <w:pPr>
        <w:numPr>
          <w:ilvl w:val="0"/>
          <w:numId w:val="1"/>
        </w:numPr>
        <w:spacing w:after="0" w:line="240" w:lineRule="auto"/>
        <w:textAlignment w:val="baseline"/>
        <w:rPr>
          <w:rFonts w:eastAsia="Times New Roman"/>
          <w:color w:val="000000"/>
        </w:rPr>
      </w:pPr>
      <w:r>
        <w:rPr>
          <w:rFonts w:eastAsia="Times New Roman"/>
          <w:color w:val="000000"/>
        </w:rPr>
        <w:t xml:space="preserve">Events - Weekly self-care events, working with BF staff, a series of weekly events that are virtual and covid safe. They focus on </w:t>
      </w:r>
      <w:proofErr w:type="spellStart"/>
      <w:r>
        <w:rPr>
          <w:rFonts w:eastAsia="Times New Roman"/>
          <w:color w:val="000000"/>
        </w:rPr>
        <w:t>self care</w:t>
      </w:r>
      <w:proofErr w:type="spellEnd"/>
      <w:r>
        <w:rPr>
          <w:rFonts w:eastAsia="Times New Roman"/>
          <w:color w:val="000000"/>
        </w:rPr>
        <w:t xml:space="preserve"> and healthy relationships reflections and may include things </w:t>
      </w:r>
      <w:proofErr w:type="gramStart"/>
      <w:r>
        <w:rPr>
          <w:rFonts w:eastAsia="Times New Roman"/>
          <w:color w:val="000000"/>
        </w:rPr>
        <w:t>like:</w:t>
      </w:r>
      <w:proofErr w:type="gramEnd"/>
      <w:r>
        <w:rPr>
          <w:rFonts w:eastAsia="Times New Roman"/>
          <w:color w:val="000000"/>
        </w:rPr>
        <w:t xml:space="preserve"> rock painting, </w:t>
      </w:r>
      <w:proofErr w:type="spellStart"/>
      <w:r>
        <w:rPr>
          <w:rFonts w:eastAsia="Times New Roman"/>
          <w:color w:val="000000"/>
        </w:rPr>
        <w:t>zumba</w:t>
      </w:r>
      <w:proofErr w:type="spellEnd"/>
      <w:r>
        <w:rPr>
          <w:rFonts w:eastAsia="Times New Roman"/>
          <w:color w:val="000000"/>
        </w:rPr>
        <w:t xml:space="preserve"> class, mindfulness / meditation / positive affirmation zoom group activity, wear purple day, etc. </w:t>
      </w:r>
    </w:p>
    <w:p w14:paraId="70523646" w14:textId="77777777" w:rsidR="00A86F56" w:rsidRDefault="00A86F56" w:rsidP="00A86F56">
      <w:pPr>
        <w:numPr>
          <w:ilvl w:val="0"/>
          <w:numId w:val="1"/>
        </w:numPr>
        <w:spacing w:after="0" w:line="240" w:lineRule="auto"/>
        <w:textAlignment w:val="baseline"/>
        <w:rPr>
          <w:rFonts w:eastAsia="Times New Roman"/>
          <w:color w:val="000000"/>
        </w:rPr>
      </w:pPr>
      <w:r>
        <w:rPr>
          <w:rFonts w:eastAsia="Times New Roman"/>
          <w:color w:val="000000"/>
        </w:rPr>
        <w:t>Comms Strategy and Planning: Met with staff at the California Partnership to End Domestic Violence (CPEDV) and participate in their webinars to get thoughts, ideas and help around our DVAM planning, especially around social media. We are also relying heavily on the NCADV Media Toolkit this year. </w:t>
      </w:r>
    </w:p>
    <w:p w14:paraId="1CF9078E" w14:textId="77777777" w:rsidR="00A86F56" w:rsidRDefault="00A86F56" w:rsidP="00A86F56">
      <w:pPr>
        <w:numPr>
          <w:ilvl w:val="0"/>
          <w:numId w:val="1"/>
        </w:numPr>
        <w:spacing w:after="0" w:line="240" w:lineRule="auto"/>
        <w:textAlignment w:val="baseline"/>
        <w:rPr>
          <w:rFonts w:eastAsia="Times New Roman"/>
          <w:color w:val="000000"/>
        </w:rPr>
      </w:pPr>
      <w:r>
        <w:rPr>
          <w:rFonts w:eastAsia="Times New Roman"/>
          <w:color w:val="000000"/>
        </w:rPr>
        <w:t xml:space="preserve">Webpage – </w:t>
      </w:r>
      <w:hyperlink r:id="rId10" w:history="1">
        <w:r>
          <w:rPr>
            <w:rStyle w:val="Hyperlink"/>
            <w:rFonts w:eastAsia="Times New Roman"/>
          </w:rPr>
          <w:t>www.bfwc.org/awareness</w:t>
        </w:r>
      </w:hyperlink>
      <w:r>
        <w:rPr>
          <w:rFonts w:eastAsia="Times New Roman"/>
          <w:color w:val="000000"/>
        </w:rPr>
        <w:t xml:space="preserve"> will be updated to reflect new statistics/tools/programs and keep branding consistent. It will have updates of DV training and updated infographics.</w:t>
      </w:r>
    </w:p>
    <w:p w14:paraId="18A38A43" w14:textId="77777777" w:rsidR="00A86F56" w:rsidRDefault="00A86F56" w:rsidP="00A86F56">
      <w:pPr>
        <w:numPr>
          <w:ilvl w:val="0"/>
          <w:numId w:val="1"/>
        </w:numPr>
        <w:spacing w:after="0" w:line="240" w:lineRule="auto"/>
        <w:textAlignment w:val="baseline"/>
        <w:rPr>
          <w:rFonts w:eastAsia="Times New Roman"/>
          <w:color w:val="000000"/>
        </w:rPr>
      </w:pPr>
      <w:r>
        <w:rPr>
          <w:rFonts w:eastAsia="Times New Roman"/>
          <w:color w:val="000000"/>
        </w:rPr>
        <w:t xml:space="preserve">Bilingual - Continue promoting and update the Spanish translation of our DV webpage now launched; Distribute </w:t>
      </w:r>
      <w:hyperlink r:id="rId11" w:history="1">
        <w:r>
          <w:rPr>
            <w:rStyle w:val="Hyperlink"/>
            <w:rFonts w:eastAsia="Times New Roman"/>
            <w:color w:val="1155CC"/>
          </w:rPr>
          <w:t>Postcard</w:t>
        </w:r>
      </w:hyperlink>
      <w:r>
        <w:rPr>
          <w:rFonts w:eastAsia="Times New Roman"/>
          <w:color w:val="000000"/>
        </w:rPr>
        <w:t xml:space="preserve"> in 3 languages, with COVID language: “We are still supporting survivors during the pandemic! We provide virtual group and individual counseling for families, women, and men, and offer community education and outreach.”</w:t>
      </w:r>
    </w:p>
    <w:p w14:paraId="54FBDE3E" w14:textId="77777777" w:rsidR="00A86F56" w:rsidRDefault="00A86F56" w:rsidP="00A86F56">
      <w:pPr>
        <w:numPr>
          <w:ilvl w:val="0"/>
          <w:numId w:val="1"/>
        </w:numPr>
        <w:spacing w:after="240" w:line="240" w:lineRule="auto"/>
        <w:textAlignment w:val="baseline"/>
        <w:rPr>
          <w:rFonts w:eastAsia="Times New Roman"/>
          <w:color w:val="000000"/>
        </w:rPr>
      </w:pPr>
      <w:r>
        <w:rPr>
          <w:rFonts w:eastAsia="Times New Roman"/>
          <w:color w:val="000000"/>
        </w:rPr>
        <w:t>Free event to celebrate DVAM - Date: a Thursday in Oct., from 4pm to 7pm. Location: The Slice House, Outdoor Venue, San Leandro, CA</w:t>
      </w:r>
    </w:p>
    <w:p w14:paraId="1F5B8E73" w14:textId="77777777" w:rsidR="00A86F56" w:rsidRDefault="00A86F56"/>
    <w:sectPr w:rsidR="00A86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D048B"/>
    <w:multiLevelType w:val="multilevel"/>
    <w:tmpl w:val="FF68F2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585008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56"/>
    <w:rsid w:val="00A86F56"/>
    <w:rsid w:val="00F11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4C5D59"/>
  <w15:chartTrackingRefBased/>
  <w15:docId w15:val="{C9E2A5DF-08C6-43D1-BEC7-AD09E2F7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6F56"/>
    <w:rPr>
      <w:color w:val="0563C1"/>
      <w:u w:val="single"/>
    </w:rPr>
  </w:style>
  <w:style w:type="paragraph" w:styleId="NormalWeb">
    <w:name w:val="Normal (Web)"/>
    <w:basedOn w:val="Normal"/>
    <w:uiPriority w:val="99"/>
    <w:semiHidden/>
    <w:unhideWhenUsed/>
    <w:rsid w:val="00A86F56"/>
    <w:pPr>
      <w:spacing w:before="100" w:beforeAutospacing="1" w:after="100" w:afterAutospacing="1" w:line="240" w:lineRule="auto"/>
    </w:pPr>
    <w:rPr>
      <w:rFonts w:ascii="Calibri" w:hAnsi="Calibri" w:cs="Calibri"/>
    </w:rPr>
  </w:style>
  <w:style w:type="paragraph" w:customStyle="1" w:styleId="xmsonormal">
    <w:name w:val="x_msonormal"/>
    <w:basedOn w:val="Normal"/>
    <w:uiPriority w:val="99"/>
    <w:semiHidden/>
    <w:rsid w:val="00A86F5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35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CF48.1C67F6C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8CF48.1C67F6C0" TargetMode="External"/><Relationship Id="rId11" Type="http://schemas.openxmlformats.org/officeDocument/2006/relationships/hyperlink" Target="https://bfwc.org/wp-content/uploads/2015/12/2020postcard_web.pdf" TargetMode="External"/><Relationship Id="rId5" Type="http://schemas.openxmlformats.org/officeDocument/2006/relationships/image" Target="media/image1.png"/><Relationship Id="rId10" Type="http://schemas.openxmlformats.org/officeDocument/2006/relationships/hyperlink" Target="http://www.bfwc.org/awareness" TargetMode="External"/><Relationship Id="rId4" Type="http://schemas.openxmlformats.org/officeDocument/2006/relationships/webSettings" Target="webSettings.xml"/><Relationship Id="rId9" Type="http://schemas.openxmlformats.org/officeDocument/2006/relationships/hyperlink" Target="https://drive.google.com/drive/folders/12hgTCj4eDwgVedzT3soUDtvqVTXxwS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Mahiri</dc:creator>
  <cp:keywords/>
  <dc:description/>
  <cp:lastModifiedBy/>
  <cp:revision>1</cp:revision>
  <dcterms:created xsi:type="dcterms:W3CDTF">2022-12-12T19:16:00Z</dcterms:created>
</cp:coreProperties>
</file>